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  <w:sectPr w:rsidR="00502D34" w:rsidSect="00502D34">
          <w:pgSz w:w="11906" w:h="16838"/>
          <w:pgMar w:top="284" w:right="284" w:bottom="284" w:left="56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08"/>
          <w:docGrid w:linePitch="360"/>
        </w:sectPr>
      </w:pPr>
    </w:p>
    <w:p w:rsidR="00502D34" w:rsidRDefault="00502D34" w:rsidP="00502D34">
      <w:pPr>
        <w:spacing w:after="0"/>
        <w:jc w:val="center"/>
        <w:rPr>
          <w:b/>
          <w:sz w:val="36"/>
          <w:szCs w:val="36"/>
        </w:rPr>
      </w:pPr>
    </w:p>
    <w:p w:rsidR="00502D34" w:rsidRPr="00502D34" w:rsidRDefault="00502D34" w:rsidP="00502D34">
      <w:pPr>
        <w:spacing w:after="0"/>
        <w:jc w:val="center"/>
        <w:rPr>
          <w:b/>
          <w:sz w:val="36"/>
          <w:szCs w:val="36"/>
        </w:rPr>
      </w:pPr>
      <w:r w:rsidRPr="00502D34">
        <w:rPr>
          <w:b/>
          <w:sz w:val="36"/>
          <w:szCs w:val="36"/>
        </w:rPr>
        <w:t>Robert Le Diable</w:t>
      </w:r>
    </w:p>
    <w:p w:rsidR="00502D34" w:rsidRDefault="00502D34" w:rsidP="00502D34">
      <w:pPr>
        <w:spacing w:after="0"/>
        <w:sectPr w:rsidR="00502D34" w:rsidSect="00502D34">
          <w:type w:val="continuous"/>
          <w:pgSz w:w="11906" w:h="16838"/>
          <w:pgMar w:top="284" w:right="284" w:bottom="284" w:left="56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  <w:r>
        <w:t>Tu portais dans ta voix comme un chant de Nerval</w:t>
      </w:r>
    </w:p>
    <w:p w:rsidR="00502D34" w:rsidRDefault="00502D34" w:rsidP="00502D34">
      <w:pPr>
        <w:spacing w:after="0"/>
      </w:pPr>
      <w:r>
        <w:t>Quand tu parlais du sang jeune homme singulier</w:t>
      </w:r>
    </w:p>
    <w:p w:rsidR="00502D34" w:rsidRDefault="00502D34" w:rsidP="00502D34">
      <w:pPr>
        <w:spacing w:after="0"/>
      </w:pPr>
      <w:r>
        <w:t>Scandant la cruauté de tes vers réguliers</w:t>
      </w:r>
    </w:p>
    <w:p w:rsidR="00502D34" w:rsidRDefault="00502D34" w:rsidP="00502D34">
      <w:pPr>
        <w:spacing w:after="0"/>
      </w:pPr>
      <w:r>
        <w:t>Le rire des bouchers t’escortait dans les Halles</w:t>
      </w: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  <w:r>
        <w:t>Parmi les diables chargés de chair tu noyais</w:t>
      </w:r>
    </w:p>
    <w:p w:rsidR="00502D34" w:rsidRDefault="00502D34" w:rsidP="00502D34">
      <w:pPr>
        <w:spacing w:after="0"/>
      </w:pPr>
      <w:r>
        <w:t xml:space="preserve">Je ne sais quels chagrins ou bien quels </w:t>
      </w:r>
      <w:proofErr w:type="spellStart"/>
      <w:r>
        <w:t>blue</w:t>
      </w:r>
      <w:proofErr w:type="spellEnd"/>
      <w:r>
        <w:t xml:space="preserve"> </w:t>
      </w:r>
      <w:proofErr w:type="spellStart"/>
      <w:r>
        <w:t>devils</w:t>
      </w:r>
      <w:proofErr w:type="spellEnd"/>
    </w:p>
    <w:p w:rsidR="00502D34" w:rsidRDefault="00502D34" w:rsidP="00502D34">
      <w:pPr>
        <w:spacing w:after="0"/>
      </w:pPr>
      <w:r>
        <w:t>Tu traînais au bal derrière l’Hôtel-de-Ville</w:t>
      </w:r>
    </w:p>
    <w:p w:rsidR="00502D34" w:rsidRDefault="00502D34" w:rsidP="00502D34">
      <w:pPr>
        <w:spacing w:after="0"/>
      </w:pPr>
      <w:r>
        <w:t xml:space="preserve">Dans les ombres </w:t>
      </w:r>
      <w:proofErr w:type="spellStart"/>
      <w:r>
        <w:t>koscher</w:t>
      </w:r>
      <w:proofErr w:type="spellEnd"/>
      <w:r>
        <w:t xml:space="preserve"> d’un Quatorze-Juillet</w:t>
      </w: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  <w:r>
        <w:t>Tu avais en ces jours ces accents de gageure</w:t>
      </w:r>
    </w:p>
    <w:p w:rsidR="00502D34" w:rsidRDefault="00502D34" w:rsidP="00502D34">
      <w:pPr>
        <w:spacing w:after="0"/>
      </w:pPr>
      <w:r>
        <w:t>Que j’entends retentir à travers les années</w:t>
      </w:r>
    </w:p>
    <w:p w:rsidR="00502D34" w:rsidRDefault="00502D34" w:rsidP="00502D34">
      <w:pPr>
        <w:spacing w:after="0"/>
      </w:pPr>
      <w:r>
        <w:t>Poète de vingt ans d’avance assassiné</w:t>
      </w:r>
    </w:p>
    <w:p w:rsidR="00502D34" w:rsidRDefault="00502D34" w:rsidP="00502D34">
      <w:pPr>
        <w:spacing w:after="0"/>
      </w:pPr>
      <w:r>
        <w:t>Et que vengeaient déjà le blasphème et l’injure</w:t>
      </w: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  <w:r>
        <w:t>Tu parcourais la vie avec des yeux royaux</w:t>
      </w:r>
    </w:p>
    <w:p w:rsidR="00502D34" w:rsidRDefault="00502D34" w:rsidP="00502D34">
      <w:pPr>
        <w:spacing w:after="0"/>
      </w:pPr>
      <w:r>
        <w:t>Quand je t’ai rencontré revenant du Maroc</w:t>
      </w:r>
    </w:p>
    <w:p w:rsidR="00502D34" w:rsidRDefault="00502D34" w:rsidP="00502D34">
      <w:pPr>
        <w:spacing w:after="0"/>
      </w:pPr>
      <w:r>
        <w:t>C’était un temps maudit peuplé de gens baroques</w:t>
      </w:r>
    </w:p>
    <w:p w:rsidR="00502D34" w:rsidRDefault="00502D34" w:rsidP="00502D34">
      <w:pPr>
        <w:spacing w:after="0"/>
      </w:pPr>
      <w:r>
        <w:t xml:space="preserve">Qui jouaient dans </w:t>
      </w:r>
      <w:proofErr w:type="gramStart"/>
      <w:r>
        <w:t>la brumes</w:t>
      </w:r>
      <w:proofErr w:type="gramEnd"/>
      <w:r>
        <w:t xml:space="preserve"> à des jeux déloyaux</w:t>
      </w: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  <w:r>
        <w:t>Debout sous un porche avec un cornet de frites</w:t>
      </w:r>
    </w:p>
    <w:p w:rsidR="00502D34" w:rsidRDefault="00502D34" w:rsidP="00502D34">
      <w:pPr>
        <w:spacing w:after="0"/>
      </w:pPr>
      <w:r>
        <w:t>Te voilà par mauvais temps près de Saint-</w:t>
      </w:r>
      <w:proofErr w:type="spellStart"/>
      <w:r>
        <w:t>Merry</w:t>
      </w:r>
      <w:proofErr w:type="spellEnd"/>
    </w:p>
    <w:p w:rsidR="00502D34" w:rsidRDefault="00502D34" w:rsidP="00502D34">
      <w:pPr>
        <w:spacing w:after="0"/>
      </w:pPr>
      <w:r>
        <w:t>Dévisageant le monde avec effronterie</w:t>
      </w:r>
    </w:p>
    <w:p w:rsidR="00502D34" w:rsidRDefault="00502D34" w:rsidP="00502D34">
      <w:pPr>
        <w:spacing w:after="0"/>
      </w:pPr>
      <w:r>
        <w:t>De ton regard pareil à celui d’Amphitrite</w:t>
      </w: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  <w:r>
        <w:t>Enorme et palpitant d’une pâle buée</w:t>
      </w:r>
    </w:p>
    <w:p w:rsidR="00502D34" w:rsidRDefault="00502D34" w:rsidP="00502D34">
      <w:pPr>
        <w:spacing w:after="0"/>
      </w:pPr>
      <w:r>
        <w:t>Et le sol à ton pied comme au sein nu l’écume</w:t>
      </w:r>
    </w:p>
    <w:p w:rsidR="00502D34" w:rsidRDefault="00502D34" w:rsidP="00502D34">
      <w:pPr>
        <w:spacing w:after="0"/>
      </w:pPr>
      <w:r>
        <w:t>Se couvre de mégots de crachats de légumes</w:t>
      </w:r>
    </w:p>
    <w:p w:rsidR="00502D34" w:rsidRDefault="00502D34" w:rsidP="00502D34">
      <w:pPr>
        <w:spacing w:after="0"/>
      </w:pPr>
      <w:r>
        <w:t>Dans les pas de la pluie et des prostituées</w:t>
      </w: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  <w:r>
        <w:t xml:space="preserve">Et c’est encore toi sans fin qui te </w:t>
      </w:r>
      <w:proofErr w:type="gramStart"/>
      <w:r>
        <w:t>promènes</w:t>
      </w:r>
      <w:proofErr w:type="gramEnd"/>
    </w:p>
    <w:p w:rsidR="00502D34" w:rsidRDefault="00502D34" w:rsidP="00502D34">
      <w:pPr>
        <w:spacing w:after="0"/>
      </w:pPr>
      <w:r>
        <w:t>Berger des longs désirs et des songes brisés</w:t>
      </w:r>
    </w:p>
    <w:p w:rsidR="00502D34" w:rsidRDefault="00502D34" w:rsidP="00502D34">
      <w:pPr>
        <w:spacing w:after="0"/>
      </w:pPr>
      <w:r>
        <w:t>Sous les arbres obscurs dans les Champs-Elysées</w:t>
      </w:r>
    </w:p>
    <w:p w:rsidR="00502D34" w:rsidRDefault="00502D34" w:rsidP="00502D34">
      <w:pPr>
        <w:spacing w:after="0"/>
      </w:pPr>
      <w:r>
        <w:t>Jusqu’à l’épuisement de la nuit ton domaine</w:t>
      </w: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  <w:r>
        <w:t>Oh la Gare de l’Est et le premier croissant</w:t>
      </w:r>
    </w:p>
    <w:p w:rsidR="00502D34" w:rsidRDefault="00502D34" w:rsidP="00502D34">
      <w:pPr>
        <w:spacing w:after="0"/>
      </w:pPr>
      <w:r>
        <w:t>Le café noir qu’on prend près du percolateur</w:t>
      </w:r>
    </w:p>
    <w:p w:rsidR="00502D34" w:rsidRDefault="00502D34" w:rsidP="00502D34">
      <w:pPr>
        <w:spacing w:after="0"/>
      </w:pPr>
      <w:r>
        <w:t>Les journaux frais les boulevards pleins de senteur</w:t>
      </w:r>
    </w:p>
    <w:p w:rsidR="00502D34" w:rsidRDefault="00502D34" w:rsidP="00502D34">
      <w:pPr>
        <w:spacing w:after="0"/>
      </w:pPr>
      <w:r>
        <w:t>Les bouches du métro qui captent les passants</w:t>
      </w: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  <w:r>
        <w:t>La ville un peu partout garde de ton passage</w:t>
      </w:r>
    </w:p>
    <w:p w:rsidR="00502D34" w:rsidRDefault="00502D34" w:rsidP="00502D34">
      <w:pPr>
        <w:spacing w:after="0"/>
      </w:pPr>
      <w:r>
        <w:t>Une ombre de couleur à ses frontons salis</w:t>
      </w:r>
    </w:p>
    <w:p w:rsidR="00502D34" w:rsidRDefault="00502D34" w:rsidP="00502D34">
      <w:pPr>
        <w:spacing w:after="0"/>
      </w:pPr>
      <w:r>
        <w:t xml:space="preserve">Et quand le jour se lève au </w:t>
      </w:r>
      <w:proofErr w:type="spellStart"/>
      <w:r>
        <w:t>Sacré-Coeur</w:t>
      </w:r>
      <w:proofErr w:type="spellEnd"/>
      <w:r>
        <w:t xml:space="preserve"> pâli</w:t>
      </w:r>
    </w:p>
    <w:p w:rsidR="00502D34" w:rsidRDefault="00502D34" w:rsidP="00502D34">
      <w:pPr>
        <w:spacing w:after="0"/>
      </w:pPr>
      <w:r>
        <w:t xml:space="preserve">Quand sur le Panthéon comme un </w:t>
      </w:r>
      <w:proofErr w:type="spellStart"/>
      <w:r>
        <w:t>équarissage</w:t>
      </w:r>
      <w:proofErr w:type="spellEnd"/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  <w:r>
        <w:t>Le crépuscule met ses lambeaux écorchés</w:t>
      </w:r>
    </w:p>
    <w:p w:rsidR="00502D34" w:rsidRDefault="00502D34" w:rsidP="00502D34">
      <w:pPr>
        <w:spacing w:after="0"/>
      </w:pPr>
      <w:r>
        <w:t>Quand le vent hurle aux loups dessous le Pont-au-</w:t>
      </w:r>
    </w:p>
    <w:p w:rsidR="00502D34" w:rsidRDefault="00502D34" w:rsidP="00502D34">
      <w:pPr>
        <w:spacing w:after="0"/>
      </w:pPr>
      <w:r>
        <w:t>Change</w:t>
      </w:r>
    </w:p>
    <w:p w:rsidR="00502D34" w:rsidRDefault="00502D34" w:rsidP="00502D34">
      <w:pPr>
        <w:spacing w:after="0"/>
      </w:pPr>
      <w:r>
        <w:t>Quand le soleil au Bois roule avec les oranges</w:t>
      </w:r>
    </w:p>
    <w:p w:rsidR="00502D34" w:rsidRDefault="00502D34" w:rsidP="00502D34">
      <w:pPr>
        <w:spacing w:after="0"/>
      </w:pPr>
      <w:r>
        <w:t>Quand la lune s’assied de clocher en clocher</w:t>
      </w: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  <w:r>
        <w:t xml:space="preserve">Je pense à toi Desnos qui </w:t>
      </w:r>
      <w:proofErr w:type="gramStart"/>
      <w:r>
        <w:t>partis</w:t>
      </w:r>
      <w:proofErr w:type="gramEnd"/>
      <w:r>
        <w:t xml:space="preserve"> de Compiègne</w:t>
      </w:r>
    </w:p>
    <w:p w:rsidR="00502D34" w:rsidRDefault="00502D34" w:rsidP="00502D34">
      <w:pPr>
        <w:spacing w:after="0"/>
      </w:pPr>
      <w:r>
        <w:t>Comme un soir en dormant tu nous en fis récit</w:t>
      </w:r>
    </w:p>
    <w:p w:rsidR="00502D34" w:rsidRDefault="00502D34" w:rsidP="00502D34">
      <w:pPr>
        <w:spacing w:after="0"/>
      </w:pPr>
      <w:r>
        <w:t>Accomplir jusqu’au bout ta propre prophétie</w:t>
      </w:r>
    </w:p>
    <w:p w:rsidR="00502D34" w:rsidRDefault="00502D34" w:rsidP="00502D34">
      <w:pPr>
        <w:spacing w:after="0"/>
      </w:pPr>
      <w:r>
        <w:t>Là-bas où le destin de notre siècle saigne</w:t>
      </w:r>
    </w:p>
    <w:p w:rsidR="00502D34" w:rsidRDefault="00502D34" w:rsidP="00502D34">
      <w:pPr>
        <w:spacing w:after="0"/>
      </w:pPr>
    </w:p>
    <w:p w:rsidR="00502D34" w:rsidRDefault="00502D34" w:rsidP="00502D34">
      <w:pPr>
        <w:spacing w:after="0"/>
      </w:pPr>
      <w:r>
        <w:t>Je pense à toi Desnos et je revois tes yeux</w:t>
      </w:r>
    </w:p>
    <w:p w:rsidR="00502D34" w:rsidRDefault="00502D34" w:rsidP="00502D34">
      <w:pPr>
        <w:spacing w:after="0"/>
      </w:pPr>
      <w:r>
        <w:t>Qu’explique seulement l’avenir qu’ils reflètent</w:t>
      </w:r>
    </w:p>
    <w:p w:rsidR="00502D34" w:rsidRDefault="00502D34" w:rsidP="00502D34">
      <w:pPr>
        <w:spacing w:after="0"/>
      </w:pPr>
      <w:r>
        <w:t>Sans cela d’où pourrait leur venir ô poète</w:t>
      </w:r>
    </w:p>
    <w:p w:rsidR="00502D34" w:rsidRDefault="00502D34" w:rsidP="00502D34">
      <w:pPr>
        <w:spacing w:after="0"/>
      </w:pPr>
      <w:r>
        <w:t>Ce bleu qu’ils ont en eux et qui dément les cieux</w:t>
      </w:r>
    </w:p>
    <w:p w:rsidR="00502D34" w:rsidRDefault="00502D34" w:rsidP="00502D34">
      <w:pPr>
        <w:spacing w:after="0"/>
      </w:pPr>
    </w:p>
    <w:p w:rsidR="002302DF" w:rsidRPr="00D96627" w:rsidRDefault="00502D34" w:rsidP="00502D34">
      <w:pPr>
        <w:spacing w:after="0"/>
        <w:rPr>
          <w:b/>
        </w:rPr>
      </w:pPr>
      <w:r w:rsidRPr="00D96627">
        <w:rPr>
          <w:b/>
        </w:rPr>
        <w:t>Louis Aragon</w:t>
      </w:r>
      <w:bookmarkStart w:id="0" w:name="_GoBack"/>
      <w:bookmarkEnd w:id="0"/>
    </w:p>
    <w:sectPr w:rsidR="002302DF" w:rsidRPr="00D96627" w:rsidSect="00502D34">
      <w:type w:val="continuous"/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34"/>
    <w:rsid w:val="002302DF"/>
    <w:rsid w:val="00502D34"/>
    <w:rsid w:val="00D9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2017-07-02T15:27:00Z</dcterms:created>
  <dcterms:modified xsi:type="dcterms:W3CDTF">2017-07-03T11:03:00Z</dcterms:modified>
</cp:coreProperties>
</file>