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20" w:rsidRDefault="00CB5420" w:rsidP="00CB5420">
      <w:pPr>
        <w:spacing w:after="0"/>
        <w:jc w:val="center"/>
      </w:pPr>
    </w:p>
    <w:p w:rsidR="00CB5420" w:rsidRPr="00CB5420" w:rsidRDefault="00CB5420" w:rsidP="00CB5420">
      <w:pPr>
        <w:spacing w:after="0"/>
        <w:jc w:val="center"/>
        <w:rPr>
          <w:b/>
          <w:sz w:val="36"/>
          <w:szCs w:val="36"/>
        </w:rPr>
      </w:pPr>
      <w:r w:rsidRPr="00CB5420">
        <w:rPr>
          <w:b/>
          <w:sz w:val="36"/>
          <w:szCs w:val="36"/>
        </w:rPr>
        <w:t>Les Poètes</w:t>
      </w:r>
    </w:p>
    <w:p w:rsidR="00CB5420" w:rsidRDefault="00CB5420" w:rsidP="005C451A">
      <w:pPr>
        <w:spacing w:after="0"/>
        <w:jc w:val="center"/>
      </w:pPr>
      <w:r>
        <w:t>Je ne sais ce qui me possède</w:t>
      </w:r>
    </w:p>
    <w:p w:rsidR="00CB5420" w:rsidRDefault="00CB5420" w:rsidP="00CB5420">
      <w:pPr>
        <w:spacing w:after="0"/>
        <w:jc w:val="center"/>
      </w:pPr>
      <w:r>
        <w:t>Et me pousse à dire à voix haute</w:t>
      </w:r>
    </w:p>
    <w:p w:rsidR="00CB5420" w:rsidRDefault="00CB5420" w:rsidP="00CB5420">
      <w:pPr>
        <w:spacing w:after="0"/>
        <w:jc w:val="center"/>
      </w:pPr>
      <w:r>
        <w:t>Ni pour la pitié ni pour l'aide</w:t>
      </w:r>
    </w:p>
    <w:p w:rsidR="00CB5420" w:rsidRDefault="00CB5420" w:rsidP="00CB5420">
      <w:pPr>
        <w:spacing w:after="0"/>
        <w:jc w:val="center"/>
      </w:pPr>
      <w:r>
        <w:t>Ni comme on avouerait ses fautes</w:t>
      </w:r>
    </w:p>
    <w:p w:rsidR="00CB5420" w:rsidRDefault="00CB5420" w:rsidP="00CB5420">
      <w:pPr>
        <w:spacing w:after="0"/>
        <w:jc w:val="center"/>
      </w:pPr>
      <w:r>
        <w:t xml:space="preserve">Ce qui m'habite et </w:t>
      </w:r>
      <w:proofErr w:type="spellStart"/>
      <w:r>
        <w:t>qiu</w:t>
      </w:r>
      <w:proofErr w:type="spellEnd"/>
      <w:r>
        <w:t xml:space="preserve"> m'obsède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>Celui qui chante se torture</w:t>
      </w:r>
    </w:p>
    <w:p w:rsidR="00CB5420" w:rsidRDefault="00CB5420" w:rsidP="00CB5420">
      <w:pPr>
        <w:spacing w:after="0"/>
        <w:jc w:val="center"/>
      </w:pPr>
      <w:r>
        <w:t>Quels cris en moi quel animal</w:t>
      </w:r>
    </w:p>
    <w:p w:rsidR="00CB5420" w:rsidRDefault="00CB5420" w:rsidP="00CB5420">
      <w:pPr>
        <w:spacing w:after="0"/>
        <w:jc w:val="center"/>
      </w:pPr>
      <w:r>
        <w:t>Je tue ou quelle créature</w:t>
      </w:r>
    </w:p>
    <w:p w:rsidR="00CB5420" w:rsidRDefault="00CB5420" w:rsidP="00CB5420">
      <w:pPr>
        <w:spacing w:after="0"/>
        <w:jc w:val="center"/>
      </w:pPr>
      <w:r>
        <w:t>Au nom du bien au nom du mal</w:t>
      </w:r>
    </w:p>
    <w:p w:rsidR="00CB5420" w:rsidRDefault="00CB5420" w:rsidP="00CB5420">
      <w:pPr>
        <w:spacing w:after="0"/>
        <w:jc w:val="center"/>
      </w:pPr>
      <w:r>
        <w:t>Seuls le savent ceux qui se turent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>Machado dort à Collioure</w:t>
      </w:r>
    </w:p>
    <w:p w:rsidR="00CB5420" w:rsidRDefault="00CB5420" w:rsidP="00CB5420">
      <w:pPr>
        <w:spacing w:after="0"/>
        <w:jc w:val="center"/>
      </w:pPr>
      <w:r>
        <w:t xml:space="preserve">Trois pas suffirent </w:t>
      </w:r>
      <w:proofErr w:type="spellStart"/>
      <w:r>
        <w:t>hores</w:t>
      </w:r>
      <w:proofErr w:type="spellEnd"/>
      <w:r>
        <w:t xml:space="preserve"> d'Espagne</w:t>
      </w:r>
    </w:p>
    <w:p w:rsidR="00CB5420" w:rsidRDefault="00CB5420" w:rsidP="00CB5420">
      <w:pPr>
        <w:spacing w:after="0"/>
        <w:jc w:val="center"/>
      </w:pPr>
      <w:r>
        <w:t>Que le ciel pour lui se fit lourd</w:t>
      </w:r>
    </w:p>
    <w:p w:rsidR="00CB5420" w:rsidRDefault="00CB5420" w:rsidP="00CB5420">
      <w:pPr>
        <w:spacing w:after="0"/>
        <w:jc w:val="center"/>
      </w:pPr>
      <w:r>
        <w:t>Il s'assit dans cette campagne</w:t>
      </w:r>
    </w:p>
    <w:p w:rsidR="00CB5420" w:rsidRDefault="00CB5420" w:rsidP="00CB5420">
      <w:pPr>
        <w:spacing w:after="0"/>
        <w:jc w:val="center"/>
      </w:pPr>
      <w:r>
        <w:t>Et ferma les yeux pour toujours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 xml:space="preserve">Au </w:t>
      </w:r>
      <w:proofErr w:type="spellStart"/>
      <w:r>
        <w:t>desus</w:t>
      </w:r>
      <w:proofErr w:type="spellEnd"/>
      <w:r>
        <w:t xml:space="preserve"> des eaux et des plaines</w:t>
      </w:r>
    </w:p>
    <w:p w:rsidR="00CB5420" w:rsidRDefault="00CB5420" w:rsidP="00CB5420">
      <w:pPr>
        <w:spacing w:after="0"/>
        <w:jc w:val="center"/>
      </w:pPr>
      <w:proofErr w:type="spellStart"/>
      <w:r>
        <w:t>Au dessus</w:t>
      </w:r>
      <w:proofErr w:type="spellEnd"/>
      <w:r>
        <w:t xml:space="preserve"> des toits des collines</w:t>
      </w:r>
    </w:p>
    <w:p w:rsidR="00CB5420" w:rsidRDefault="00CB5420" w:rsidP="00CB5420">
      <w:pPr>
        <w:spacing w:after="0"/>
        <w:jc w:val="center"/>
      </w:pPr>
      <w:r>
        <w:t>Un plain-chant monte à gorge pleine</w:t>
      </w:r>
    </w:p>
    <w:p w:rsidR="00CB5420" w:rsidRDefault="00CB5420" w:rsidP="00CB5420">
      <w:pPr>
        <w:spacing w:after="0"/>
        <w:jc w:val="center"/>
      </w:pPr>
      <w:r>
        <w:t>Est-ce vers l'étoile Hölderlin</w:t>
      </w:r>
    </w:p>
    <w:p w:rsidR="00CB5420" w:rsidRDefault="00CB5420" w:rsidP="00CB5420">
      <w:pPr>
        <w:spacing w:after="0"/>
        <w:jc w:val="center"/>
      </w:pPr>
      <w:r>
        <w:t>Est-ce vers l'étoile Verlaine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>Marlowe il te faut la taverne</w:t>
      </w:r>
    </w:p>
    <w:p w:rsidR="00CB5420" w:rsidRDefault="00CB5420" w:rsidP="00CB5420">
      <w:pPr>
        <w:spacing w:after="0"/>
        <w:jc w:val="center"/>
      </w:pPr>
      <w:r>
        <w:t>Non pour Faust mais pour y mourir</w:t>
      </w:r>
    </w:p>
    <w:p w:rsidR="00CB5420" w:rsidRDefault="00CB5420" w:rsidP="00CB5420">
      <w:pPr>
        <w:spacing w:after="0"/>
        <w:jc w:val="center"/>
      </w:pPr>
      <w:r>
        <w:t>Entre les tueurs qui te cernent</w:t>
      </w:r>
    </w:p>
    <w:p w:rsidR="00CB5420" w:rsidRDefault="00CB5420" w:rsidP="00CB5420">
      <w:pPr>
        <w:spacing w:after="0"/>
        <w:jc w:val="center"/>
      </w:pPr>
      <w:r>
        <w:t>De leurs poignards et de leurs rires</w:t>
      </w:r>
    </w:p>
    <w:p w:rsidR="00CB5420" w:rsidRDefault="00CB5420" w:rsidP="00CB5420">
      <w:pPr>
        <w:spacing w:after="0"/>
        <w:jc w:val="center"/>
      </w:pPr>
      <w:r>
        <w:t>A la lueur d'une lanterne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>Etoiles poussières de flammes</w:t>
      </w:r>
    </w:p>
    <w:p w:rsidR="00CB5420" w:rsidRDefault="00CB5420" w:rsidP="00CB5420">
      <w:pPr>
        <w:spacing w:after="0"/>
        <w:jc w:val="center"/>
      </w:pPr>
      <w:r>
        <w:t>En août qui tombez sur le sol</w:t>
      </w:r>
    </w:p>
    <w:p w:rsidR="00CB5420" w:rsidRDefault="00CB5420" w:rsidP="00CB5420">
      <w:pPr>
        <w:spacing w:after="0"/>
        <w:jc w:val="center"/>
      </w:pPr>
      <w:r>
        <w:t>Tout le ciel cette nuit proclame</w:t>
      </w:r>
    </w:p>
    <w:p w:rsidR="00CB5420" w:rsidRDefault="00CB5420" w:rsidP="00CB5420">
      <w:pPr>
        <w:spacing w:after="0"/>
        <w:jc w:val="center"/>
      </w:pPr>
      <w:r>
        <w:t>L'hécatombe des rossignols</w:t>
      </w:r>
    </w:p>
    <w:p w:rsidR="00CB5420" w:rsidRDefault="00CB5420" w:rsidP="00CB5420">
      <w:pPr>
        <w:spacing w:after="0"/>
        <w:jc w:val="center"/>
      </w:pPr>
      <w:r>
        <w:t>Mais que sait l'univers du drame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>La souffrance enfante les songes</w:t>
      </w:r>
    </w:p>
    <w:p w:rsidR="00CB5420" w:rsidRDefault="00CB5420" w:rsidP="00CB5420">
      <w:pPr>
        <w:spacing w:after="0"/>
        <w:jc w:val="center"/>
      </w:pPr>
      <w:r>
        <w:t>Comme une ruche ses abeilles</w:t>
      </w:r>
    </w:p>
    <w:p w:rsidR="00CB5420" w:rsidRDefault="00CB5420" w:rsidP="00CB5420">
      <w:pPr>
        <w:spacing w:after="0"/>
        <w:jc w:val="center"/>
      </w:pPr>
      <w:r>
        <w:t>L'homme crie où son fer le ronge</w:t>
      </w:r>
    </w:p>
    <w:p w:rsidR="00CB5420" w:rsidRDefault="00CB5420" w:rsidP="00CB5420">
      <w:pPr>
        <w:spacing w:after="0"/>
        <w:jc w:val="center"/>
      </w:pPr>
      <w:r>
        <w:t>Et sa plaie engendre un soleil</w:t>
      </w:r>
    </w:p>
    <w:p w:rsidR="00CB5420" w:rsidRDefault="00CB5420" w:rsidP="00CB5420">
      <w:pPr>
        <w:spacing w:after="0"/>
        <w:jc w:val="center"/>
      </w:pPr>
      <w:r>
        <w:t>Plus beau que les anciens mensonges</w:t>
      </w:r>
    </w:p>
    <w:p w:rsidR="00CB5420" w:rsidRDefault="00CB5420" w:rsidP="00CB5420">
      <w:pPr>
        <w:spacing w:after="0"/>
        <w:jc w:val="center"/>
      </w:pPr>
    </w:p>
    <w:p w:rsidR="00CB5420" w:rsidRDefault="00CB5420" w:rsidP="00CB5420">
      <w:pPr>
        <w:spacing w:after="0"/>
        <w:jc w:val="center"/>
      </w:pPr>
      <w:r>
        <w:t>Je ne sais ce qui me possède</w:t>
      </w:r>
    </w:p>
    <w:p w:rsidR="00CB5420" w:rsidRDefault="00CB5420" w:rsidP="00CB5420">
      <w:pPr>
        <w:spacing w:after="0"/>
        <w:jc w:val="center"/>
      </w:pPr>
      <w:r>
        <w:t>Et me pousse à dire à voix haute</w:t>
      </w:r>
    </w:p>
    <w:p w:rsidR="00CB5420" w:rsidRDefault="00CB5420" w:rsidP="00CB5420">
      <w:pPr>
        <w:spacing w:after="0"/>
        <w:jc w:val="center"/>
      </w:pPr>
      <w:r>
        <w:t>Ni pour la pitié ni pour l'aide</w:t>
      </w:r>
    </w:p>
    <w:p w:rsidR="00CB5420" w:rsidRDefault="00CB5420" w:rsidP="00CB5420">
      <w:pPr>
        <w:spacing w:after="0"/>
        <w:jc w:val="center"/>
      </w:pPr>
      <w:r>
        <w:t>Ni comme on avouerait ses fautes</w:t>
      </w:r>
    </w:p>
    <w:p w:rsidR="00846C17" w:rsidRDefault="00CB5420" w:rsidP="00CB5420">
      <w:pPr>
        <w:spacing w:after="0"/>
        <w:jc w:val="center"/>
      </w:pPr>
      <w:r>
        <w:t>Ce qui m'habite et qui m'obsède</w:t>
      </w:r>
    </w:p>
    <w:p w:rsidR="005C451A" w:rsidRPr="005C451A" w:rsidRDefault="005C451A" w:rsidP="00CB5420">
      <w:pPr>
        <w:spacing w:after="0"/>
        <w:jc w:val="center"/>
        <w:rPr>
          <w:b/>
        </w:rPr>
      </w:pPr>
      <w:bookmarkStart w:id="0" w:name="_GoBack"/>
      <w:r w:rsidRPr="005C451A">
        <w:rPr>
          <w:b/>
        </w:rPr>
        <w:t>LOUIS ARAGON</w:t>
      </w:r>
      <w:bookmarkEnd w:id="0"/>
    </w:p>
    <w:sectPr w:rsidR="005C451A" w:rsidRPr="005C451A" w:rsidSect="00CB5420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420"/>
    <w:rsid w:val="005C451A"/>
    <w:rsid w:val="00846C17"/>
    <w:rsid w:val="00CB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2017-07-02T13:04:00Z</dcterms:created>
  <dcterms:modified xsi:type="dcterms:W3CDTF">2017-07-03T11:12:00Z</dcterms:modified>
</cp:coreProperties>
</file>